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B964" w14:textId="35E84173" w:rsidR="00A25F6D" w:rsidRPr="00DF7D7C" w:rsidRDefault="00A25F6D" w:rsidP="00DF7D7C">
      <w:pPr>
        <w:jc w:val="center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令和</w:t>
      </w:r>
      <w:r w:rsidR="006C3407">
        <w:rPr>
          <w:rFonts w:ascii="BIZ UDゴシック" w:eastAsia="BIZ UDゴシック" w:hAnsi="BIZ UDゴシック" w:hint="eastAsia"/>
          <w:sz w:val="22"/>
          <w:szCs w:val="24"/>
        </w:rPr>
        <w:t>８</w:t>
      </w:r>
      <w:r w:rsidRPr="00DF7D7C">
        <w:rPr>
          <w:rFonts w:ascii="BIZ UDゴシック" w:eastAsia="BIZ UDゴシック" w:hAnsi="BIZ UDゴシック" w:hint="eastAsia"/>
          <w:sz w:val="22"/>
          <w:szCs w:val="24"/>
        </w:rPr>
        <w:t xml:space="preserve">年度　</w:t>
      </w:r>
      <w:r w:rsidR="00977449">
        <w:rPr>
          <w:rFonts w:ascii="BIZ UDゴシック" w:eastAsia="BIZ UDゴシック" w:hAnsi="BIZ UDゴシック" w:hint="eastAsia"/>
          <w:sz w:val="22"/>
          <w:szCs w:val="24"/>
        </w:rPr>
        <w:t>交流</w:t>
      </w:r>
      <w:r w:rsidRPr="00DF7D7C">
        <w:rPr>
          <w:rFonts w:ascii="BIZ UDゴシック" w:eastAsia="BIZ UDゴシック" w:hAnsi="BIZ UDゴシック" w:hint="eastAsia"/>
          <w:sz w:val="22"/>
          <w:szCs w:val="24"/>
        </w:rPr>
        <w:t>グラ</w:t>
      </w:r>
      <w:r w:rsidR="00DF7D7C">
        <w:rPr>
          <w:rFonts w:ascii="BIZ UDゴシック" w:eastAsia="BIZ UDゴシック" w:hAnsi="BIZ UDゴシック" w:hint="eastAsia"/>
          <w:sz w:val="22"/>
          <w:szCs w:val="24"/>
        </w:rPr>
        <w:t>ウ</w:t>
      </w:r>
      <w:r w:rsidRPr="00DF7D7C">
        <w:rPr>
          <w:rFonts w:ascii="BIZ UDゴシック" w:eastAsia="BIZ UDゴシック" w:hAnsi="BIZ UDゴシック" w:hint="eastAsia"/>
          <w:sz w:val="22"/>
          <w:szCs w:val="24"/>
        </w:rPr>
        <w:t>ンドゴルフ大会　特別ルール</w:t>
      </w:r>
    </w:p>
    <w:p w14:paraId="06222537" w14:textId="1F387E06" w:rsidR="00A25F6D" w:rsidRPr="00DF7D7C" w:rsidRDefault="00A25F6D">
      <w:pPr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〇実施方法</w:t>
      </w:r>
    </w:p>
    <w:p w14:paraId="7B8FB383" w14:textId="324335EF" w:rsidR="00A25F6D" w:rsidRPr="0077774D" w:rsidRDefault="00A25F6D" w:rsidP="0077774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スタートマットから、ゴルフのようにボールをクラブで打ち、ホールポストにホールイ</w:t>
      </w:r>
      <w:r w:rsidRPr="0077774D">
        <w:rPr>
          <w:rFonts w:ascii="BIZ UDゴシック" w:eastAsia="BIZ UDゴシック" w:hAnsi="BIZ UDゴシック" w:hint="eastAsia"/>
          <w:sz w:val="22"/>
          <w:szCs w:val="24"/>
        </w:rPr>
        <w:t>ンするまでの打数を競います。</w:t>
      </w:r>
    </w:p>
    <w:p w14:paraId="5E4A3420" w14:textId="4389A55E" w:rsidR="00A25F6D" w:rsidRPr="00021042" w:rsidRDefault="00A25F6D" w:rsidP="00021042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 w:hint="eastAsia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８ホール、２ラウンド　ストロークプレーで実施します。</w:t>
      </w:r>
    </w:p>
    <w:p w14:paraId="0AEEAB45" w14:textId="6B147536" w:rsidR="00A25F6D" w:rsidRPr="00DF7D7C" w:rsidRDefault="00A25F6D" w:rsidP="00A25F6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１パーティーは最大６名とします。</w:t>
      </w:r>
    </w:p>
    <w:p w14:paraId="768E9B53" w14:textId="7F997E30" w:rsidR="00A75D6A" w:rsidRPr="00DF7D7C" w:rsidRDefault="00A75D6A" w:rsidP="00A25F6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パーティーのメンバーは主催者側で決めることとします。</w:t>
      </w:r>
    </w:p>
    <w:p w14:paraId="1D1F0EB2" w14:textId="082CCA98" w:rsidR="00A25F6D" w:rsidRPr="00DF7D7C" w:rsidRDefault="00A25F6D" w:rsidP="00A25F6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各ホールでホールインワン賞（-３打）があります。</w:t>
      </w:r>
    </w:p>
    <w:p w14:paraId="3A856E02" w14:textId="5CD9AAA7" w:rsidR="00A25F6D" w:rsidRPr="00DF7D7C" w:rsidRDefault="00A25F6D" w:rsidP="00A25F6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ティーショットはすべてのホールで同じ順番で行います。</w:t>
      </w:r>
    </w:p>
    <w:p w14:paraId="628F7ACA" w14:textId="77777777" w:rsidR="00A25F6D" w:rsidRPr="00DF7D7C" w:rsidRDefault="00A25F6D" w:rsidP="00A25F6D">
      <w:pPr>
        <w:pStyle w:val="a3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２打目以降は、ホールポストに遠い順に打ちます。</w:t>
      </w:r>
    </w:p>
    <w:p w14:paraId="3AC2E9C8" w14:textId="77777777" w:rsidR="00A25F6D" w:rsidRPr="00DF7D7C" w:rsidRDefault="00A25F6D" w:rsidP="00A25F6D">
      <w:pPr>
        <w:rPr>
          <w:rFonts w:ascii="BIZ UDゴシック" w:eastAsia="BIZ UDゴシック" w:hAnsi="BIZ UDゴシック"/>
          <w:sz w:val="22"/>
          <w:szCs w:val="24"/>
        </w:rPr>
      </w:pPr>
    </w:p>
    <w:p w14:paraId="3EBE51BF" w14:textId="7BE7C83A" w:rsidR="00A25F6D" w:rsidRPr="00DF7D7C" w:rsidRDefault="00A25F6D" w:rsidP="00A25F6D">
      <w:pPr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〇プレーのルール</w:t>
      </w:r>
    </w:p>
    <w:p w14:paraId="490B0DCD" w14:textId="1BE92556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空振りの場合は打数に数えません。</w:t>
      </w:r>
    </w:p>
    <w:p w14:paraId="5D786320" w14:textId="77777777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打ったボールが長い草や段差など、打ちづらい場所で止まった場合、１打付加にて、</w:t>
      </w:r>
    </w:p>
    <w:p w14:paraId="6E7FAE72" w14:textId="77777777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クラブ１本の長さ以内で、ボールを動かすことができます。</w:t>
      </w:r>
    </w:p>
    <w:p w14:paraId="3271D08F" w14:textId="5A53952F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この場合、ホールポストに近づいても構いません。</w:t>
      </w:r>
    </w:p>
    <w:p w14:paraId="59B9DD4A" w14:textId="77777777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プレーの妨げになるボールを、ボールの持ち主が一時的に取り除くことができます。</w:t>
      </w:r>
    </w:p>
    <w:p w14:paraId="35943D9F" w14:textId="4A6B4808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その際ホールポストに対して、ボールの後方にマークをして取り除きます。</w:t>
      </w:r>
    </w:p>
    <w:p w14:paraId="0CE74089" w14:textId="666522A6" w:rsidR="00A75D6A" w:rsidRPr="0077774D" w:rsidRDefault="00A75D6A" w:rsidP="0077774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打ったボールが他のプレーヤーのボールに当たったときは、そのままボールの止まった</w:t>
      </w:r>
      <w:r w:rsidRPr="0077774D">
        <w:rPr>
          <w:rFonts w:ascii="BIZ UDゴシック" w:eastAsia="BIZ UDゴシック" w:hAnsi="BIZ UDゴシック" w:hint="eastAsia"/>
          <w:sz w:val="22"/>
          <w:szCs w:val="24"/>
        </w:rPr>
        <w:t>位置からプレーを続けます。</w:t>
      </w:r>
    </w:p>
    <w:p w14:paraId="7422E222" w14:textId="1EA38A9C" w:rsidR="00A75D6A" w:rsidRPr="00DF7D7C" w:rsidRDefault="00A75D6A" w:rsidP="00A75D6A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当てられたプレーヤーもそのままボールの止まった位置からプレーを続けます。</w:t>
      </w:r>
    </w:p>
    <w:p w14:paraId="6F8C2049" w14:textId="77777777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止まったボールが風で動いたときは、止まった場所からプレーをします。</w:t>
      </w:r>
    </w:p>
    <w:p w14:paraId="6232753E" w14:textId="6DBF7B84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動いている間は打てません。</w:t>
      </w:r>
    </w:p>
    <w:p w14:paraId="7A6DD6FC" w14:textId="4E16B966" w:rsidR="00A25F6D" w:rsidRPr="0077774D" w:rsidRDefault="00A25F6D" w:rsidP="0077774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第１打がホールポストに入ったとき（ホールインワン）は、合計打数から１回につき</w:t>
      </w:r>
      <w:r w:rsidRPr="0077774D">
        <w:rPr>
          <w:rFonts w:ascii="BIZ UDゴシック" w:eastAsia="BIZ UDゴシック" w:hAnsi="BIZ UDゴシック" w:hint="eastAsia"/>
          <w:sz w:val="22"/>
          <w:szCs w:val="24"/>
        </w:rPr>
        <w:t>３打差し引いて計算します。</w:t>
      </w:r>
    </w:p>
    <w:p w14:paraId="62DD8173" w14:textId="77777777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～例～</w:t>
      </w:r>
    </w:p>
    <w:p w14:paraId="66BBF503" w14:textId="77777777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前のホールまでの合計　　　ホールインワン　　　ホールインワン賞</w:t>
      </w:r>
    </w:p>
    <w:p w14:paraId="1E45B426" w14:textId="53B364EE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 xml:space="preserve">　　（　１０　）　　　＋　　（　１　）　　＋　　（　－３　）　　　＝　８打</w:t>
      </w:r>
    </w:p>
    <w:p w14:paraId="114D8C91" w14:textId="77777777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ゲーム中の判定はプレーヤー自身が行います。</w:t>
      </w:r>
    </w:p>
    <w:p w14:paraId="67164368" w14:textId="77777777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ただし、判定が困難な場合は同じパーティー（一緒にプレーしている人）の同意を</w:t>
      </w:r>
    </w:p>
    <w:p w14:paraId="77286F2C" w14:textId="5C24D77A" w:rsidR="00A25F6D" w:rsidRPr="00DF7D7C" w:rsidRDefault="00A25F6D" w:rsidP="00A25F6D">
      <w:pPr>
        <w:pStyle w:val="a3"/>
        <w:ind w:leftChars="0" w:left="36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求めてください。</w:t>
      </w:r>
    </w:p>
    <w:p w14:paraId="0CDBF41E" w14:textId="18E9350F" w:rsidR="00A25F6D" w:rsidRPr="00DF7D7C" w:rsidRDefault="00A25F6D" w:rsidP="00A25F6D">
      <w:pPr>
        <w:pStyle w:val="a3"/>
        <w:numPr>
          <w:ilvl w:val="0"/>
          <w:numId w:val="2"/>
        </w:numPr>
        <w:ind w:leftChars="0"/>
        <w:rPr>
          <w:rFonts w:ascii="BIZ UDゴシック" w:eastAsia="BIZ UDゴシック" w:hAnsi="BIZ UDゴシック"/>
          <w:sz w:val="22"/>
          <w:szCs w:val="24"/>
        </w:rPr>
      </w:pPr>
      <w:r w:rsidRPr="00DF7D7C">
        <w:rPr>
          <w:rFonts w:ascii="BIZ UDゴシック" w:eastAsia="BIZ UDゴシック" w:hAnsi="BIZ UDゴシック" w:hint="eastAsia"/>
          <w:sz w:val="22"/>
          <w:szCs w:val="24"/>
        </w:rPr>
        <w:t>その他、判断の難しい場合は職員が判断させていただきます。</w:t>
      </w:r>
    </w:p>
    <w:sectPr w:rsidR="00A25F6D" w:rsidRPr="00DF7D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506"/>
    <w:multiLevelType w:val="hybridMultilevel"/>
    <w:tmpl w:val="57FE3926"/>
    <w:lvl w:ilvl="0" w:tplc="3E9EAB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D700D9F"/>
    <w:multiLevelType w:val="hybridMultilevel"/>
    <w:tmpl w:val="124C3486"/>
    <w:lvl w:ilvl="0" w:tplc="3F10B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50579">
    <w:abstractNumId w:val="0"/>
  </w:num>
  <w:num w:numId="2" w16cid:durableId="776948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6D"/>
    <w:rsid w:val="00021042"/>
    <w:rsid w:val="0015204C"/>
    <w:rsid w:val="003276D0"/>
    <w:rsid w:val="00353079"/>
    <w:rsid w:val="0035674B"/>
    <w:rsid w:val="005334FE"/>
    <w:rsid w:val="00554E1A"/>
    <w:rsid w:val="006C3407"/>
    <w:rsid w:val="0077774D"/>
    <w:rsid w:val="0080162C"/>
    <w:rsid w:val="0081479A"/>
    <w:rsid w:val="00977449"/>
    <w:rsid w:val="00A25F6D"/>
    <w:rsid w:val="00A75D6A"/>
    <w:rsid w:val="00B10802"/>
    <w:rsid w:val="00DF7D7C"/>
    <w:rsid w:val="00E0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ACBE60"/>
  <w15:chartTrackingRefBased/>
  <w15:docId w15:val="{E742CB8D-CF5C-4C11-BC55-9E634C0B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F6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村松 初芽</dc:creator>
  <cp:keywords/>
  <dc:description/>
  <cp:lastModifiedBy>佐藤仁菜</cp:lastModifiedBy>
  <cp:revision>8</cp:revision>
  <cp:lastPrinted>2026-09-18T08:31:00Z</cp:lastPrinted>
  <dcterms:created xsi:type="dcterms:W3CDTF">2024-08-04T09:37:00Z</dcterms:created>
  <dcterms:modified xsi:type="dcterms:W3CDTF">2026-09-18T08:32:00Z</dcterms:modified>
</cp:coreProperties>
</file>